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D9B3A" w14:textId="77777777" w:rsidR="00933810" w:rsidRDefault="00000000">
      <w:pPr>
        <w:spacing w:before="71"/>
        <w:ind w:left="-1" w:right="4"/>
        <w:jc w:val="center"/>
        <w:rPr>
          <w:b/>
          <w:sz w:val="28"/>
        </w:rPr>
      </w:pPr>
      <w:r>
        <w:rPr>
          <w:b/>
          <w:sz w:val="28"/>
        </w:rPr>
        <w:t>Публичный</w:t>
      </w:r>
      <w:r>
        <w:rPr>
          <w:b/>
          <w:spacing w:val="-5"/>
          <w:sz w:val="28"/>
        </w:rPr>
        <w:t xml:space="preserve"> </w:t>
      </w:r>
      <w:r>
        <w:rPr>
          <w:b/>
          <w:spacing w:val="-4"/>
          <w:sz w:val="28"/>
        </w:rPr>
        <w:t>отчёт</w:t>
      </w:r>
    </w:p>
    <w:p w14:paraId="2DE8F2DD" w14:textId="77777777" w:rsidR="00933810" w:rsidRDefault="00000000">
      <w:pPr>
        <w:spacing w:before="48"/>
        <w:ind w:left="74" w:right="78"/>
        <w:jc w:val="center"/>
        <w:rPr>
          <w:b/>
          <w:sz w:val="28"/>
        </w:rPr>
      </w:pPr>
      <w:r>
        <w:rPr>
          <w:b/>
          <w:sz w:val="28"/>
        </w:rPr>
        <w:t>председателя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первичной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организации</w:t>
      </w:r>
    </w:p>
    <w:p w14:paraId="4A91A43A" w14:textId="77777777" w:rsidR="00857309" w:rsidRDefault="00000000">
      <w:pPr>
        <w:spacing w:before="48" w:line="276" w:lineRule="auto"/>
        <w:ind w:left="74" w:right="77"/>
        <w:jc w:val="center"/>
        <w:rPr>
          <w:b/>
          <w:sz w:val="28"/>
        </w:rPr>
      </w:pPr>
      <w:r>
        <w:rPr>
          <w:b/>
          <w:sz w:val="28"/>
        </w:rPr>
        <w:t>МБОУ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</w:t>
      </w:r>
      <w:r w:rsidR="00857309">
        <w:rPr>
          <w:b/>
          <w:sz w:val="28"/>
        </w:rPr>
        <w:t>Рудницкая средняя общеобразовательная школа</w:t>
      </w:r>
      <w:r>
        <w:rPr>
          <w:b/>
          <w:sz w:val="28"/>
        </w:rPr>
        <w:t>»</w:t>
      </w:r>
      <w:r w:rsidR="00857309">
        <w:rPr>
          <w:b/>
          <w:sz w:val="28"/>
        </w:rPr>
        <w:t xml:space="preserve"> </w:t>
      </w:r>
      <w:proofErr w:type="spellStart"/>
      <w:r w:rsidR="00857309">
        <w:rPr>
          <w:b/>
          <w:sz w:val="28"/>
        </w:rPr>
        <w:t>п.г.т</w:t>
      </w:r>
      <w:proofErr w:type="spellEnd"/>
      <w:r w:rsidR="00857309">
        <w:rPr>
          <w:b/>
          <w:sz w:val="28"/>
        </w:rPr>
        <w:t>. Тенишево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</w:t>
      </w:r>
      <w:r w:rsidR="00857309">
        <w:rPr>
          <w:b/>
          <w:sz w:val="28"/>
        </w:rPr>
        <w:t>амско-</w:t>
      </w:r>
      <w:proofErr w:type="gramStart"/>
      <w:r w:rsidR="00857309">
        <w:rPr>
          <w:b/>
          <w:sz w:val="28"/>
        </w:rPr>
        <w:t xml:space="preserve">Устьинского 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МР</w:t>
      </w:r>
      <w:proofErr w:type="gramEnd"/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 xml:space="preserve">РТ </w:t>
      </w:r>
    </w:p>
    <w:p w14:paraId="5CB9C640" w14:textId="42337162" w:rsidR="00933810" w:rsidRDefault="00000000">
      <w:pPr>
        <w:spacing w:before="48" w:line="276" w:lineRule="auto"/>
        <w:ind w:left="74" w:right="77"/>
        <w:jc w:val="center"/>
        <w:rPr>
          <w:b/>
          <w:sz w:val="28"/>
        </w:rPr>
      </w:pPr>
      <w:r>
        <w:rPr>
          <w:b/>
          <w:sz w:val="28"/>
        </w:rPr>
        <w:t xml:space="preserve"> о проделанной работе за 2024 год</w:t>
      </w:r>
    </w:p>
    <w:p w14:paraId="5DF76768" w14:textId="77777777" w:rsidR="00933810" w:rsidRDefault="00933810">
      <w:pPr>
        <w:pStyle w:val="a3"/>
        <w:spacing w:before="43"/>
        <w:ind w:left="0" w:firstLine="0"/>
        <w:jc w:val="left"/>
        <w:rPr>
          <w:b/>
        </w:rPr>
      </w:pPr>
    </w:p>
    <w:p w14:paraId="7746D8AB" w14:textId="7CE34C16" w:rsidR="00933810" w:rsidRDefault="00000000">
      <w:pPr>
        <w:pStyle w:val="a3"/>
        <w:spacing w:before="1" w:line="276" w:lineRule="auto"/>
        <w:ind w:right="137"/>
      </w:pPr>
      <w:r>
        <w:t>На</w:t>
      </w:r>
      <w:r>
        <w:rPr>
          <w:spacing w:val="-12"/>
        </w:rPr>
        <w:t xml:space="preserve"> </w:t>
      </w:r>
      <w:r>
        <w:t>конец</w:t>
      </w:r>
      <w:r>
        <w:rPr>
          <w:spacing w:val="-12"/>
        </w:rPr>
        <w:t xml:space="preserve"> </w:t>
      </w:r>
      <w:r>
        <w:t>2024</w:t>
      </w:r>
      <w:r>
        <w:rPr>
          <w:spacing w:val="-10"/>
        </w:rPr>
        <w:t xml:space="preserve"> </w:t>
      </w:r>
      <w:r>
        <w:t>года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составе</w:t>
      </w:r>
      <w:r>
        <w:rPr>
          <w:spacing w:val="-13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числится</w:t>
      </w:r>
      <w:r>
        <w:rPr>
          <w:spacing w:val="-12"/>
        </w:rPr>
        <w:t xml:space="preserve"> </w:t>
      </w:r>
      <w:r w:rsidR="00857309">
        <w:t>27</w:t>
      </w:r>
      <w:r>
        <w:t>человека</w:t>
      </w:r>
      <w:r>
        <w:rPr>
          <w:spacing w:val="-15"/>
        </w:rPr>
        <w:t xml:space="preserve"> </w:t>
      </w:r>
      <w:r>
        <w:t xml:space="preserve">(из них </w:t>
      </w:r>
      <w:r w:rsidR="00857309">
        <w:t>1</w:t>
      </w:r>
      <w:r>
        <w:t xml:space="preserve"> человек находятся в отпуске</w:t>
      </w:r>
      <w:r w:rsidR="00857309">
        <w:t>, 1 человек неработающий пенсионер</w:t>
      </w:r>
      <w:r>
        <w:t>). Проведена сверка членов профсоюза в сентябре текущего года.</w:t>
      </w:r>
    </w:p>
    <w:p w14:paraId="73F31ACB" w14:textId="77777777" w:rsidR="00933810" w:rsidRDefault="00000000">
      <w:pPr>
        <w:pStyle w:val="a3"/>
        <w:spacing w:line="259" w:lineRule="auto"/>
        <w:ind w:right="141"/>
      </w:pPr>
      <w:r>
        <w:t>Основным инструментом социального партнерства между работодателем и Профсоюзной организацией является Коллективный договор, который</w:t>
      </w:r>
      <w:r>
        <w:rPr>
          <w:spacing w:val="80"/>
        </w:rPr>
        <w:t xml:space="preserve"> </w:t>
      </w:r>
      <w:r>
        <w:t>регулирует</w:t>
      </w:r>
      <w:r>
        <w:rPr>
          <w:spacing w:val="40"/>
        </w:rPr>
        <w:t xml:space="preserve"> </w:t>
      </w:r>
      <w:r>
        <w:t>вопросы</w:t>
      </w:r>
      <w:r>
        <w:rPr>
          <w:spacing w:val="40"/>
        </w:rPr>
        <w:t xml:space="preserve"> </w:t>
      </w:r>
      <w:r>
        <w:t>условий</w:t>
      </w:r>
      <w:r>
        <w:rPr>
          <w:spacing w:val="40"/>
        </w:rPr>
        <w:t xml:space="preserve"> </w:t>
      </w:r>
      <w:r>
        <w:t>труда,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отдыха,</w:t>
      </w:r>
      <w:r>
        <w:rPr>
          <w:spacing w:val="40"/>
        </w:rPr>
        <w:t xml:space="preserve"> </w:t>
      </w:r>
      <w:r>
        <w:t>предоставления</w:t>
      </w:r>
      <w:r>
        <w:rPr>
          <w:spacing w:val="40"/>
        </w:rPr>
        <w:t xml:space="preserve"> </w:t>
      </w:r>
      <w:r>
        <w:t xml:space="preserve">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</w:t>
      </w:r>
      <w:r>
        <w:rPr>
          <w:spacing w:val="-2"/>
        </w:rPr>
        <w:t>работников.</w:t>
      </w:r>
    </w:p>
    <w:p w14:paraId="5057D58E" w14:textId="77777777" w:rsidR="00933810" w:rsidRDefault="00000000">
      <w:pPr>
        <w:pStyle w:val="a3"/>
        <w:spacing w:line="276" w:lineRule="auto"/>
        <w:ind w:right="145"/>
      </w:pPr>
      <w:r>
        <w:t>В целях повышения уровня социальной защищенности работников в школе разработана система мер по их социальной поддержке, в том числе по вопросам оказания материальной помощи, которая осуществляется за счёт средств первичной</w:t>
      </w:r>
      <w:r>
        <w:rPr>
          <w:spacing w:val="-18"/>
        </w:rPr>
        <w:t xml:space="preserve"> </w:t>
      </w:r>
      <w:r>
        <w:t>профсоюзной</w:t>
      </w:r>
      <w:r>
        <w:rPr>
          <w:spacing w:val="-17"/>
        </w:rPr>
        <w:t xml:space="preserve"> </w:t>
      </w:r>
      <w:r>
        <w:t>организации.</w:t>
      </w:r>
      <w:r>
        <w:rPr>
          <w:spacing w:val="-18"/>
        </w:rPr>
        <w:t xml:space="preserve"> </w:t>
      </w:r>
      <w:r>
        <w:t>Доброй</w:t>
      </w:r>
      <w:r>
        <w:rPr>
          <w:spacing w:val="-17"/>
        </w:rPr>
        <w:t xml:space="preserve"> </w:t>
      </w:r>
      <w:r>
        <w:t>традицией</w:t>
      </w:r>
      <w:r>
        <w:rPr>
          <w:spacing w:val="-18"/>
        </w:rPr>
        <w:t xml:space="preserve"> </w:t>
      </w:r>
      <w:r>
        <w:t>становится</w:t>
      </w:r>
      <w:r>
        <w:rPr>
          <w:spacing w:val="-17"/>
        </w:rPr>
        <w:t xml:space="preserve"> </w:t>
      </w:r>
      <w:r>
        <w:t xml:space="preserve">поздравление работников с профессиональным и календарными праздниками, с юбилейными датами. В такие дни для каждого находится доброе слово и материальная </w:t>
      </w:r>
      <w:r>
        <w:rPr>
          <w:spacing w:val="-2"/>
        </w:rPr>
        <w:t>поддержка.</w:t>
      </w:r>
    </w:p>
    <w:p w14:paraId="54A89382" w14:textId="77777777" w:rsidR="00933810" w:rsidRDefault="00000000">
      <w:pPr>
        <w:pStyle w:val="a3"/>
        <w:spacing w:line="259" w:lineRule="auto"/>
        <w:ind w:right="140"/>
      </w:pPr>
      <w:r>
        <w:t>Сегодня педагоги и воспитатели, которые живут в сельской местности, независимо от принадлежности к профсоюзу, пользуются социальными льготами по оплате коммунальных услуг.</w:t>
      </w:r>
    </w:p>
    <w:p w14:paraId="622FC3C8" w14:textId="77777777" w:rsidR="00933810" w:rsidRDefault="00000000">
      <w:pPr>
        <w:pStyle w:val="a3"/>
        <w:spacing w:line="259" w:lineRule="auto"/>
        <w:ind w:right="141"/>
      </w:pPr>
      <w:r>
        <w:t>При поступлении на работу предусматривается ознакомление с коллективным договором,</w:t>
      </w:r>
      <w:r>
        <w:rPr>
          <w:spacing w:val="-17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которым</w:t>
      </w:r>
      <w:r>
        <w:rPr>
          <w:spacing w:val="-16"/>
        </w:rPr>
        <w:t xml:space="preserve"> </w:t>
      </w:r>
      <w:r>
        <w:t>можно</w:t>
      </w:r>
      <w:r>
        <w:rPr>
          <w:spacing w:val="-15"/>
        </w:rPr>
        <w:t xml:space="preserve"> </w:t>
      </w:r>
      <w:r>
        <w:t>ознакомиться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сайте</w:t>
      </w:r>
      <w:r>
        <w:rPr>
          <w:spacing w:val="-18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профсоюзном</w:t>
      </w:r>
      <w:r>
        <w:rPr>
          <w:spacing w:val="-16"/>
        </w:rPr>
        <w:t xml:space="preserve"> </w:t>
      </w:r>
      <w:r>
        <w:t>стенде</w:t>
      </w:r>
      <w:r>
        <w:rPr>
          <w:spacing w:val="-16"/>
        </w:rPr>
        <w:t xml:space="preserve"> </w:t>
      </w:r>
      <w:r>
        <w:t>школы. За 2024 год нарушений охраны труда не было выявлено.</w:t>
      </w:r>
    </w:p>
    <w:p w14:paraId="5D76BC87" w14:textId="77777777" w:rsidR="00933810" w:rsidRDefault="00000000">
      <w:pPr>
        <w:pStyle w:val="a3"/>
        <w:spacing w:line="259" w:lineRule="auto"/>
        <w:ind w:right="138"/>
      </w:pPr>
      <w:r>
        <w:t xml:space="preserve">Профсоюзный комитет свою работу строит на принципах социального партнерства и сотрудничества с администрацией, решая все вопросы путём конструктивного диалога в интересах работников. Работа профсоюзной организации заключается в основном в представлении интересов работников на всех видах совещаний, собраний, разработки и утверждении «Коллективного </w:t>
      </w:r>
      <w:r>
        <w:rPr>
          <w:spacing w:val="-2"/>
        </w:rPr>
        <w:t>договора».</w:t>
      </w:r>
    </w:p>
    <w:p w14:paraId="2F2B5DF6" w14:textId="77777777" w:rsidR="00933810" w:rsidRDefault="00000000">
      <w:pPr>
        <w:pStyle w:val="a3"/>
        <w:tabs>
          <w:tab w:val="left" w:pos="3079"/>
          <w:tab w:val="left" w:pos="4893"/>
          <w:tab w:val="left" w:pos="7764"/>
          <w:tab w:val="left" w:pos="9765"/>
        </w:tabs>
        <w:spacing w:line="259" w:lineRule="auto"/>
        <w:ind w:right="143"/>
      </w:pPr>
      <w:r>
        <w:t>Финансовое</w:t>
      </w:r>
      <w:r>
        <w:rPr>
          <w:spacing w:val="40"/>
        </w:rPr>
        <w:t xml:space="preserve"> </w:t>
      </w:r>
      <w:r>
        <w:t>обеспечение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профсоюзной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 xml:space="preserve">проводилось в соответствии со сметой, утвержденной профсоюзным комитетом, директором школы решением профкома, с соблюдением норм законодательства и </w:t>
      </w:r>
      <w:r>
        <w:rPr>
          <w:spacing w:val="-2"/>
        </w:rPr>
        <w:t>бухгалтерского</w:t>
      </w:r>
      <w:r>
        <w:tab/>
      </w:r>
      <w:r>
        <w:rPr>
          <w:spacing w:val="-2"/>
        </w:rPr>
        <w:t>учёта.</w:t>
      </w:r>
      <w:r>
        <w:tab/>
      </w:r>
      <w:r>
        <w:rPr>
          <w:spacing w:val="-2"/>
        </w:rPr>
        <w:t>Распределение</w:t>
      </w:r>
      <w:r>
        <w:tab/>
      </w:r>
      <w:r>
        <w:rPr>
          <w:spacing w:val="-2"/>
        </w:rPr>
        <w:t>средств</w:t>
      </w:r>
      <w:r>
        <w:tab/>
      </w:r>
      <w:r>
        <w:rPr>
          <w:spacing w:val="-6"/>
        </w:rPr>
        <w:t xml:space="preserve">по </w:t>
      </w:r>
      <w:proofErr w:type="gramStart"/>
      <w:r>
        <w:t>статьям</w:t>
      </w:r>
      <w:r>
        <w:rPr>
          <w:spacing w:val="80"/>
          <w:w w:val="150"/>
        </w:rPr>
        <w:t xml:space="preserve">  </w:t>
      </w:r>
      <w:r>
        <w:t>расходов</w:t>
      </w:r>
      <w:proofErr w:type="gramEnd"/>
      <w:r>
        <w:rPr>
          <w:spacing w:val="80"/>
          <w:w w:val="150"/>
        </w:rPr>
        <w:t xml:space="preserve">  </w:t>
      </w:r>
      <w:r>
        <w:t>утверждалось</w:t>
      </w:r>
      <w:r>
        <w:rPr>
          <w:spacing w:val="80"/>
          <w:w w:val="150"/>
        </w:rPr>
        <w:t xml:space="preserve">  </w:t>
      </w:r>
      <w:r>
        <w:t>решением</w:t>
      </w:r>
      <w:r>
        <w:rPr>
          <w:spacing w:val="80"/>
          <w:w w:val="150"/>
        </w:rPr>
        <w:t xml:space="preserve">  </w:t>
      </w:r>
      <w:r>
        <w:t>профсоюзного</w:t>
      </w:r>
      <w:r>
        <w:rPr>
          <w:spacing w:val="80"/>
          <w:w w:val="150"/>
        </w:rPr>
        <w:t xml:space="preserve">  </w:t>
      </w:r>
      <w:r>
        <w:t>комитета.</w:t>
      </w:r>
      <w:r>
        <w:rPr>
          <w:spacing w:val="80"/>
          <w:w w:val="150"/>
        </w:rPr>
        <w:t xml:space="preserve"> </w:t>
      </w:r>
      <w:r>
        <w:t>В 2024 году были израсходованы средства:</w:t>
      </w:r>
    </w:p>
    <w:p w14:paraId="4B4E5695" w14:textId="77777777" w:rsidR="00933810" w:rsidRDefault="00933810">
      <w:pPr>
        <w:pStyle w:val="a4"/>
        <w:spacing w:line="259" w:lineRule="auto"/>
        <w:jc w:val="both"/>
        <w:rPr>
          <w:sz w:val="28"/>
        </w:rPr>
        <w:sectPr w:rsidR="00933810">
          <w:type w:val="continuous"/>
          <w:pgSz w:w="11910" w:h="16840"/>
          <w:pgMar w:top="760" w:right="708" w:bottom="280" w:left="992" w:header="720" w:footer="720" w:gutter="0"/>
          <w:cols w:space="720"/>
        </w:sectPr>
      </w:pPr>
    </w:p>
    <w:p w14:paraId="175C781C" w14:textId="77EF41B8" w:rsidR="00933810" w:rsidRDefault="00000000">
      <w:pPr>
        <w:pStyle w:val="a4"/>
        <w:numPr>
          <w:ilvl w:val="0"/>
          <w:numId w:val="1"/>
        </w:numPr>
        <w:tabs>
          <w:tab w:val="left" w:pos="532"/>
          <w:tab w:val="left" w:pos="4060"/>
          <w:tab w:val="left" w:pos="9233"/>
        </w:tabs>
        <w:spacing w:before="64" w:line="256" w:lineRule="auto"/>
        <w:ind w:right="142" w:firstLine="0"/>
        <w:rPr>
          <w:sz w:val="28"/>
        </w:rPr>
      </w:pPr>
      <w:r>
        <w:rPr>
          <w:sz w:val="28"/>
        </w:rPr>
        <w:lastRenderedPageBreak/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культурно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массовые</w:t>
      </w:r>
      <w:r>
        <w:rPr>
          <w:sz w:val="28"/>
        </w:rPr>
        <w:tab/>
        <w:t>мероприятия</w:t>
      </w:r>
      <w:r w:rsidR="00857309">
        <w:rPr>
          <w:sz w:val="28"/>
        </w:rPr>
        <w:t xml:space="preserve"> (День Учителя, 23 февраля, 8 Марта);</w:t>
      </w:r>
    </w:p>
    <w:p w14:paraId="517885D0" w14:textId="30B9343E" w:rsidR="00933810" w:rsidRDefault="00000000">
      <w:pPr>
        <w:pStyle w:val="a4"/>
        <w:numPr>
          <w:ilvl w:val="0"/>
          <w:numId w:val="1"/>
        </w:numPr>
        <w:tabs>
          <w:tab w:val="left" w:pos="344"/>
        </w:tabs>
        <w:spacing w:before="5" w:line="259" w:lineRule="auto"/>
        <w:ind w:right="138" w:firstLine="0"/>
        <w:rPr>
          <w:sz w:val="28"/>
        </w:rPr>
      </w:pPr>
      <w:r>
        <w:rPr>
          <w:sz w:val="28"/>
        </w:rPr>
        <w:t>на</w:t>
      </w:r>
      <w:r>
        <w:rPr>
          <w:spacing w:val="38"/>
          <w:sz w:val="28"/>
        </w:rPr>
        <w:t xml:space="preserve"> </w:t>
      </w:r>
      <w:r>
        <w:rPr>
          <w:sz w:val="28"/>
        </w:rPr>
        <w:t>подарки</w:t>
      </w:r>
      <w:r>
        <w:rPr>
          <w:spacing w:val="38"/>
          <w:sz w:val="28"/>
        </w:rPr>
        <w:t xml:space="preserve"> </w:t>
      </w:r>
      <w:proofErr w:type="gramStart"/>
      <w:r>
        <w:rPr>
          <w:sz w:val="28"/>
        </w:rPr>
        <w:t>юбилярам-</w:t>
      </w:r>
      <w:r>
        <w:rPr>
          <w:spacing w:val="38"/>
          <w:sz w:val="28"/>
        </w:rPr>
        <w:t xml:space="preserve"> </w:t>
      </w:r>
      <w:r>
        <w:rPr>
          <w:sz w:val="28"/>
        </w:rPr>
        <w:t>пенсионерам</w:t>
      </w:r>
      <w:proofErr w:type="gramEnd"/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8"/>
          <w:sz w:val="28"/>
        </w:rPr>
        <w:t xml:space="preserve"> </w:t>
      </w:r>
      <w:r>
        <w:rPr>
          <w:sz w:val="28"/>
        </w:rPr>
        <w:t>профсоюза</w:t>
      </w:r>
      <w:r w:rsidR="00857309">
        <w:rPr>
          <w:sz w:val="28"/>
        </w:rPr>
        <w:t>;</w:t>
      </w:r>
      <w:r>
        <w:rPr>
          <w:spacing w:val="40"/>
          <w:sz w:val="28"/>
        </w:rPr>
        <w:t xml:space="preserve"> </w:t>
      </w:r>
    </w:p>
    <w:p w14:paraId="4F0185F1" w14:textId="4C1606DD" w:rsidR="00933810" w:rsidRPr="00857309" w:rsidRDefault="00000000" w:rsidP="00857309">
      <w:pPr>
        <w:pStyle w:val="a4"/>
        <w:numPr>
          <w:ilvl w:val="0"/>
          <w:numId w:val="1"/>
        </w:numPr>
        <w:tabs>
          <w:tab w:val="left" w:pos="346"/>
        </w:tabs>
        <w:spacing w:line="256" w:lineRule="auto"/>
        <w:ind w:firstLine="0"/>
        <w:rPr>
          <w:sz w:val="28"/>
        </w:rPr>
      </w:pPr>
      <w:r>
        <w:rPr>
          <w:sz w:val="28"/>
        </w:rPr>
        <w:t>для</w:t>
      </w:r>
      <w:r>
        <w:rPr>
          <w:spacing w:val="38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40"/>
          <w:sz w:val="28"/>
        </w:rPr>
        <w:t xml:space="preserve"> </w:t>
      </w:r>
      <w:r>
        <w:rPr>
          <w:sz w:val="28"/>
        </w:rPr>
        <w:t>материальную</w:t>
      </w:r>
      <w:r>
        <w:rPr>
          <w:spacing w:val="39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36"/>
          <w:sz w:val="28"/>
        </w:rPr>
        <w:t xml:space="preserve"> </w:t>
      </w:r>
      <w:r>
        <w:rPr>
          <w:sz w:val="28"/>
        </w:rPr>
        <w:t>по</w:t>
      </w:r>
      <w:r>
        <w:rPr>
          <w:spacing w:val="38"/>
          <w:sz w:val="28"/>
        </w:rPr>
        <w:t xml:space="preserve"> </w:t>
      </w:r>
      <w:r>
        <w:rPr>
          <w:sz w:val="28"/>
        </w:rPr>
        <w:t>поводу</w:t>
      </w:r>
      <w:r>
        <w:rPr>
          <w:spacing w:val="36"/>
          <w:sz w:val="28"/>
        </w:rPr>
        <w:t xml:space="preserve"> </w:t>
      </w:r>
      <w:r>
        <w:rPr>
          <w:sz w:val="28"/>
        </w:rPr>
        <w:t>кончины</w:t>
      </w:r>
      <w:r>
        <w:rPr>
          <w:spacing w:val="39"/>
          <w:sz w:val="28"/>
        </w:rPr>
        <w:t xml:space="preserve"> </w:t>
      </w:r>
      <w:r>
        <w:rPr>
          <w:sz w:val="28"/>
        </w:rPr>
        <w:t>отца</w:t>
      </w:r>
      <w:r w:rsidR="00857309">
        <w:rPr>
          <w:sz w:val="28"/>
        </w:rPr>
        <w:t>;</w:t>
      </w:r>
    </w:p>
    <w:p w14:paraId="087C6072" w14:textId="093DBA3F" w:rsidR="00933810" w:rsidRDefault="00000000">
      <w:pPr>
        <w:pStyle w:val="a4"/>
        <w:numPr>
          <w:ilvl w:val="0"/>
          <w:numId w:val="1"/>
        </w:numPr>
        <w:tabs>
          <w:tab w:val="left" w:pos="308"/>
        </w:tabs>
        <w:spacing w:before="28" w:line="276" w:lineRule="auto"/>
        <w:ind w:right="142" w:firstLine="0"/>
        <w:rPr>
          <w:sz w:val="28"/>
        </w:rPr>
      </w:pPr>
      <w:r>
        <w:rPr>
          <w:sz w:val="28"/>
        </w:rPr>
        <w:t>газета «</w:t>
      </w:r>
      <w:r w:rsidR="00857309">
        <w:rPr>
          <w:sz w:val="28"/>
        </w:rPr>
        <w:t>Профсоюзная среда</w:t>
      </w:r>
      <w:r>
        <w:rPr>
          <w:sz w:val="28"/>
        </w:rPr>
        <w:t>»</w:t>
      </w:r>
      <w:r w:rsidR="00857309">
        <w:rPr>
          <w:sz w:val="28"/>
        </w:rPr>
        <w:t>;</w:t>
      </w:r>
    </w:p>
    <w:p w14:paraId="6E77C5CA" w14:textId="2643CE60" w:rsidR="00857309" w:rsidRDefault="00857309" w:rsidP="00857309">
      <w:pPr>
        <w:pStyle w:val="a4"/>
        <w:tabs>
          <w:tab w:val="left" w:pos="308"/>
        </w:tabs>
        <w:spacing w:before="28" w:line="276" w:lineRule="auto"/>
        <w:ind w:right="142"/>
        <w:rPr>
          <w:sz w:val="28"/>
        </w:rPr>
      </w:pPr>
    </w:p>
    <w:p w14:paraId="461AA3C6" w14:textId="0A94F803" w:rsidR="00857309" w:rsidRDefault="00857309" w:rsidP="00857309">
      <w:pPr>
        <w:pStyle w:val="a4"/>
        <w:tabs>
          <w:tab w:val="left" w:pos="308"/>
        </w:tabs>
        <w:spacing w:before="28" w:line="276" w:lineRule="auto"/>
        <w:ind w:right="142"/>
        <w:rPr>
          <w:sz w:val="28"/>
        </w:rPr>
      </w:pPr>
      <w:r>
        <w:rPr>
          <w:sz w:val="28"/>
        </w:rPr>
        <w:t xml:space="preserve">Члены профсоюза активно участвует в </w:t>
      </w:r>
      <w:proofErr w:type="gramStart"/>
      <w:r>
        <w:rPr>
          <w:sz w:val="28"/>
        </w:rPr>
        <w:t>проектах  «</w:t>
      </w:r>
      <w:proofErr w:type="gramEnd"/>
      <w:r>
        <w:rPr>
          <w:sz w:val="28"/>
        </w:rPr>
        <w:t xml:space="preserve">Профсоюзный УИКЕНД» ЗА 2024 год  в санатории  12 </w:t>
      </w:r>
      <w:r w:rsidR="000D424C">
        <w:rPr>
          <w:sz w:val="28"/>
        </w:rPr>
        <w:t>человек поправили свое здоровье.</w:t>
      </w:r>
    </w:p>
    <w:p w14:paraId="268CAC7D" w14:textId="416922FE" w:rsidR="00933810" w:rsidRDefault="00933810">
      <w:pPr>
        <w:pStyle w:val="a3"/>
        <w:spacing w:line="278" w:lineRule="auto"/>
        <w:ind w:firstLine="0"/>
        <w:jc w:val="left"/>
      </w:pPr>
    </w:p>
    <w:p w14:paraId="7DC1FE4A" w14:textId="77777777" w:rsidR="00933810" w:rsidRDefault="00000000">
      <w:pPr>
        <w:pStyle w:val="a3"/>
        <w:spacing w:line="276" w:lineRule="auto"/>
        <w:ind w:right="138"/>
      </w:pPr>
      <w:r>
        <w:t>У профсоюзного комитета есть над чем поработать. В перспективе – новые проекты по мотивации вступления профсоюз, по организации культмассовой работы, по развитию информационной политики и социального партнерства на всех уровнях.</w:t>
      </w:r>
    </w:p>
    <w:p w14:paraId="164556A5" w14:textId="77777777" w:rsidR="00933810" w:rsidRDefault="00000000">
      <w:pPr>
        <w:pStyle w:val="a3"/>
        <w:spacing w:line="276" w:lineRule="auto"/>
        <w:ind w:right="145"/>
      </w:pPr>
      <w:r>
        <w:t>В последнее время в связи с различными изменениями в системе образования, а также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больничных</w:t>
      </w:r>
      <w:r>
        <w:rPr>
          <w:spacing w:val="-1"/>
        </w:rPr>
        <w:t xml:space="preserve"> </w:t>
      </w:r>
      <w:r>
        <w:t>листов,</w:t>
      </w:r>
      <w:r>
        <w:rPr>
          <w:spacing w:val="-3"/>
        </w:rPr>
        <w:t xml:space="preserve"> </w:t>
      </w:r>
      <w:r>
        <w:t>требуется</w:t>
      </w:r>
      <w:r>
        <w:rPr>
          <w:spacing w:val="-1"/>
        </w:rPr>
        <w:t xml:space="preserve"> </w:t>
      </w:r>
      <w:r>
        <w:t>всё больше знаний трудового законодательства.</w:t>
      </w:r>
    </w:p>
    <w:p w14:paraId="7D19B1DC" w14:textId="77777777" w:rsidR="00933810" w:rsidRDefault="00000000">
      <w:pPr>
        <w:pStyle w:val="a3"/>
        <w:spacing w:line="276" w:lineRule="auto"/>
        <w:ind w:right="148"/>
      </w:pPr>
      <w:r>
        <w:t>Каждый член профсоюза уже понимают,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– престижной.</w:t>
      </w:r>
    </w:p>
    <w:p w14:paraId="5DC92E6B" w14:textId="77777777" w:rsidR="00933810" w:rsidRDefault="00000000">
      <w:pPr>
        <w:pStyle w:val="a3"/>
        <w:spacing w:line="259" w:lineRule="auto"/>
        <w:ind w:right="142"/>
      </w:pPr>
      <w:r>
        <w:t xml:space="preserve">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</w:t>
      </w:r>
      <w:proofErr w:type="gramStart"/>
      <w:r>
        <w:t>результаты</w:t>
      </w:r>
      <w:r>
        <w:rPr>
          <w:spacing w:val="70"/>
          <w:w w:val="150"/>
        </w:rPr>
        <w:t xml:space="preserve">  </w:t>
      </w:r>
      <w:r>
        <w:t>своего</w:t>
      </w:r>
      <w:proofErr w:type="gramEnd"/>
      <w:r>
        <w:rPr>
          <w:spacing w:val="73"/>
          <w:w w:val="150"/>
        </w:rPr>
        <w:t xml:space="preserve">  </w:t>
      </w:r>
      <w:r>
        <w:t>личного</w:t>
      </w:r>
      <w:r>
        <w:rPr>
          <w:spacing w:val="72"/>
          <w:w w:val="150"/>
        </w:rPr>
        <w:t xml:space="preserve">  </w:t>
      </w:r>
      <w:r>
        <w:t>труда</w:t>
      </w:r>
      <w:r>
        <w:rPr>
          <w:spacing w:val="73"/>
          <w:w w:val="150"/>
        </w:rPr>
        <w:t xml:space="preserve">  </w:t>
      </w:r>
      <w:r>
        <w:t>и</w:t>
      </w:r>
      <w:r>
        <w:rPr>
          <w:spacing w:val="71"/>
          <w:w w:val="150"/>
        </w:rPr>
        <w:t xml:space="preserve">  </w:t>
      </w:r>
      <w:r>
        <w:t>работы</w:t>
      </w:r>
      <w:r>
        <w:rPr>
          <w:spacing w:val="73"/>
          <w:w w:val="150"/>
        </w:rPr>
        <w:t xml:space="preserve">  </w:t>
      </w:r>
      <w:r>
        <w:t>коллектива</w:t>
      </w:r>
      <w:r>
        <w:rPr>
          <w:spacing w:val="71"/>
          <w:w w:val="150"/>
        </w:rPr>
        <w:t xml:space="preserve">  </w:t>
      </w:r>
      <w:r>
        <w:t>в</w:t>
      </w:r>
      <w:r>
        <w:rPr>
          <w:spacing w:val="73"/>
          <w:w w:val="150"/>
        </w:rPr>
        <w:t xml:space="preserve">  </w:t>
      </w:r>
      <w:r>
        <w:rPr>
          <w:spacing w:val="-2"/>
        </w:rPr>
        <w:t>целом.</w:t>
      </w:r>
    </w:p>
    <w:p w14:paraId="0A06B57C" w14:textId="77777777" w:rsidR="00933810" w:rsidRDefault="00933810">
      <w:pPr>
        <w:pStyle w:val="a3"/>
        <w:spacing w:before="177"/>
        <w:ind w:left="0" w:firstLine="0"/>
        <w:jc w:val="left"/>
      </w:pPr>
    </w:p>
    <w:p w14:paraId="3E6D1E21" w14:textId="0CC383C9" w:rsidR="00933810" w:rsidRDefault="00000000">
      <w:pPr>
        <w:pStyle w:val="a3"/>
        <w:ind w:firstLine="0"/>
        <w:jc w:val="left"/>
      </w:pPr>
      <w:r>
        <w:t>Председатель</w:t>
      </w:r>
      <w:r>
        <w:rPr>
          <w:spacing w:val="-10"/>
        </w:rPr>
        <w:t xml:space="preserve"> </w:t>
      </w:r>
      <w:r>
        <w:t>первичной</w:t>
      </w:r>
      <w:r>
        <w:rPr>
          <w:spacing w:val="-6"/>
        </w:rPr>
        <w:t xml:space="preserve"> </w:t>
      </w:r>
      <w:r>
        <w:t>профсоюзной</w:t>
      </w:r>
      <w:r>
        <w:rPr>
          <w:spacing w:val="-6"/>
        </w:rPr>
        <w:t xml:space="preserve"> </w:t>
      </w:r>
      <w:r>
        <w:t>организации:</w:t>
      </w:r>
      <w:r>
        <w:rPr>
          <w:spacing w:val="-5"/>
        </w:rPr>
        <w:t xml:space="preserve"> </w:t>
      </w:r>
      <w:proofErr w:type="spellStart"/>
      <w:r w:rsidR="00857309">
        <w:t>Э.И.Миннигалеева</w:t>
      </w:r>
      <w:proofErr w:type="spellEnd"/>
    </w:p>
    <w:sectPr w:rsidR="00933810">
      <w:pgSz w:w="11910" w:h="16840"/>
      <w:pgMar w:top="76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77350E"/>
    <w:multiLevelType w:val="hybridMultilevel"/>
    <w:tmpl w:val="4648AC14"/>
    <w:lvl w:ilvl="0" w:tplc="284C528A">
      <w:numFmt w:val="bullet"/>
      <w:lvlText w:val="-"/>
      <w:lvlJc w:val="left"/>
      <w:pPr>
        <w:ind w:left="141" w:hanging="3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C946BC8">
      <w:numFmt w:val="bullet"/>
      <w:lvlText w:val="•"/>
      <w:lvlJc w:val="left"/>
      <w:pPr>
        <w:ind w:left="1146" w:hanging="315"/>
      </w:pPr>
      <w:rPr>
        <w:rFonts w:hint="default"/>
        <w:lang w:val="ru-RU" w:eastAsia="en-US" w:bidi="ar-SA"/>
      </w:rPr>
    </w:lvl>
    <w:lvl w:ilvl="2" w:tplc="745C618C">
      <w:numFmt w:val="bullet"/>
      <w:lvlText w:val="•"/>
      <w:lvlJc w:val="left"/>
      <w:pPr>
        <w:ind w:left="2153" w:hanging="315"/>
      </w:pPr>
      <w:rPr>
        <w:rFonts w:hint="default"/>
        <w:lang w:val="ru-RU" w:eastAsia="en-US" w:bidi="ar-SA"/>
      </w:rPr>
    </w:lvl>
    <w:lvl w:ilvl="3" w:tplc="CBA28520">
      <w:numFmt w:val="bullet"/>
      <w:lvlText w:val="•"/>
      <w:lvlJc w:val="left"/>
      <w:pPr>
        <w:ind w:left="3159" w:hanging="315"/>
      </w:pPr>
      <w:rPr>
        <w:rFonts w:hint="default"/>
        <w:lang w:val="ru-RU" w:eastAsia="en-US" w:bidi="ar-SA"/>
      </w:rPr>
    </w:lvl>
    <w:lvl w:ilvl="4" w:tplc="7B9C8A82">
      <w:numFmt w:val="bullet"/>
      <w:lvlText w:val="•"/>
      <w:lvlJc w:val="left"/>
      <w:pPr>
        <w:ind w:left="4166" w:hanging="315"/>
      </w:pPr>
      <w:rPr>
        <w:rFonts w:hint="default"/>
        <w:lang w:val="ru-RU" w:eastAsia="en-US" w:bidi="ar-SA"/>
      </w:rPr>
    </w:lvl>
    <w:lvl w:ilvl="5" w:tplc="1AEAD1B4">
      <w:numFmt w:val="bullet"/>
      <w:lvlText w:val="•"/>
      <w:lvlJc w:val="left"/>
      <w:pPr>
        <w:ind w:left="5173" w:hanging="315"/>
      </w:pPr>
      <w:rPr>
        <w:rFonts w:hint="default"/>
        <w:lang w:val="ru-RU" w:eastAsia="en-US" w:bidi="ar-SA"/>
      </w:rPr>
    </w:lvl>
    <w:lvl w:ilvl="6" w:tplc="90AC94C6">
      <w:numFmt w:val="bullet"/>
      <w:lvlText w:val="•"/>
      <w:lvlJc w:val="left"/>
      <w:pPr>
        <w:ind w:left="6179" w:hanging="315"/>
      </w:pPr>
      <w:rPr>
        <w:rFonts w:hint="default"/>
        <w:lang w:val="ru-RU" w:eastAsia="en-US" w:bidi="ar-SA"/>
      </w:rPr>
    </w:lvl>
    <w:lvl w:ilvl="7" w:tplc="030E8898">
      <w:numFmt w:val="bullet"/>
      <w:lvlText w:val="•"/>
      <w:lvlJc w:val="left"/>
      <w:pPr>
        <w:ind w:left="7186" w:hanging="315"/>
      </w:pPr>
      <w:rPr>
        <w:rFonts w:hint="default"/>
        <w:lang w:val="ru-RU" w:eastAsia="en-US" w:bidi="ar-SA"/>
      </w:rPr>
    </w:lvl>
    <w:lvl w:ilvl="8" w:tplc="9826714E">
      <w:numFmt w:val="bullet"/>
      <w:lvlText w:val="•"/>
      <w:lvlJc w:val="left"/>
      <w:pPr>
        <w:ind w:left="8193" w:hanging="315"/>
      </w:pPr>
      <w:rPr>
        <w:rFonts w:hint="default"/>
        <w:lang w:val="ru-RU" w:eastAsia="en-US" w:bidi="ar-SA"/>
      </w:rPr>
    </w:lvl>
  </w:abstractNum>
  <w:num w:numId="1" w16cid:durableId="1340960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810"/>
    <w:rsid w:val="000D424C"/>
    <w:rsid w:val="005B5D85"/>
    <w:rsid w:val="00857309"/>
    <w:rsid w:val="00933810"/>
    <w:rsid w:val="00B56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B42FA"/>
  <w15:docId w15:val="{9107E265-6B5C-4D7E-A27A-BE78EF5C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20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1" w:right="13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Зайцев</dc:creator>
  <cp:lastModifiedBy>Эльвира Миннигалеева</cp:lastModifiedBy>
  <cp:revision>2</cp:revision>
  <dcterms:created xsi:type="dcterms:W3CDTF">2025-03-31T15:01:00Z</dcterms:created>
  <dcterms:modified xsi:type="dcterms:W3CDTF">2025-03-31T15:01:00Z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2025-03-31T00:00:00Z</vt:filetime>
  </property>
  <property fmtid="{D5CDD505-2E9C-101B-9397-08002B2CF9AE}" pid="5" name="Producer">
    <vt:lpwstr>Microsoft® Word 2016</vt:lpwstr>
  </property>
</Properties>
</file>